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DD" w:rsidRDefault="002044DD" w:rsidP="002044D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Порядок предоставления медицинской помощи, </w:t>
      </w:r>
    </w:p>
    <w:p w:rsidR="002044DD" w:rsidRDefault="002044DD" w:rsidP="002044D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права граждан</w:t>
      </w:r>
    </w:p>
    <w:p w:rsidR="002044DD" w:rsidRPr="002044DD" w:rsidRDefault="002044DD" w:rsidP="002044D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 xml:space="preserve">1. ЛПУ, оказывающее медицинские услуги, должно иметь </w:t>
      </w:r>
      <w:r w:rsidRPr="002044DD">
        <w:rPr>
          <w:rFonts w:ascii="Times New Roman" w:hAnsi="Times New Roman"/>
          <w:sz w:val="32"/>
          <w:szCs w:val="32"/>
        </w:rPr>
        <w:t>лицензию учреждения и санитарно-эпидемиологическое заключение.</w:t>
      </w:r>
    </w:p>
    <w:p w:rsidR="002044DD" w:rsidRPr="002044DD" w:rsidRDefault="002044DD" w:rsidP="002044D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2044DD">
        <w:rPr>
          <w:rFonts w:ascii="Times New Roman" w:hAnsi="Times New Roman"/>
          <w:sz w:val="32"/>
          <w:szCs w:val="32"/>
        </w:rPr>
        <w:t xml:space="preserve">2. Гражданин имеет право на выбор медицинского учреждения в рамках действующего законодательства </w:t>
      </w:r>
      <w:proofErr w:type="gramStart"/>
      <w:r w:rsidRPr="002044DD">
        <w:rPr>
          <w:rFonts w:ascii="Times New Roman" w:hAnsi="Times New Roman"/>
          <w:sz w:val="32"/>
          <w:szCs w:val="32"/>
        </w:rPr>
        <w:t xml:space="preserve">( </w:t>
      </w:r>
      <w:proofErr w:type="gramEnd"/>
      <w:r w:rsidRPr="002044DD">
        <w:rPr>
          <w:rFonts w:ascii="Times New Roman" w:hAnsi="Times New Roman"/>
          <w:sz w:val="32"/>
          <w:szCs w:val="32"/>
        </w:rPr>
        <w:t>1 раз в год ), а также право на выбор врача.</w:t>
      </w:r>
    </w:p>
    <w:p w:rsidR="002044DD" w:rsidRPr="002044DD" w:rsidRDefault="002044DD" w:rsidP="002044D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2044DD">
        <w:rPr>
          <w:rFonts w:ascii="Times New Roman" w:hAnsi="Times New Roman"/>
          <w:sz w:val="32"/>
          <w:szCs w:val="32"/>
        </w:rPr>
        <w:t>3. При неотложных состояниях, острой боли, гражданина требующего оказания неотложной медицинской помощи, осмотр и лечебные мероприятия осуществляются в день обращения.</w:t>
      </w:r>
    </w:p>
    <w:p w:rsidR="002044DD" w:rsidRPr="002044DD" w:rsidRDefault="002044DD" w:rsidP="002044D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2044DD">
        <w:rPr>
          <w:rFonts w:ascii="Times New Roman" w:hAnsi="Times New Roman"/>
          <w:sz w:val="32"/>
          <w:szCs w:val="32"/>
        </w:rPr>
        <w:t>4. Объем, своевременность проведения лечебных и диагностических мероприятий определяются лечащим врачом.</w:t>
      </w:r>
    </w:p>
    <w:p w:rsidR="002044DD" w:rsidRPr="002044DD" w:rsidRDefault="002044DD" w:rsidP="002044D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2044DD">
        <w:rPr>
          <w:rFonts w:ascii="Times New Roman" w:hAnsi="Times New Roman"/>
          <w:sz w:val="32"/>
          <w:szCs w:val="32"/>
        </w:rPr>
        <w:t>5. В случае оказания плановой медицинской помощи возможно наличие очередности.</w:t>
      </w:r>
    </w:p>
    <w:p w:rsidR="002044DD" w:rsidRPr="002044DD" w:rsidRDefault="002044DD" w:rsidP="002044D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 w:rsidRPr="002044DD">
        <w:rPr>
          <w:rFonts w:ascii="Times New Roman" w:hAnsi="Times New Roman"/>
          <w:sz w:val="32"/>
          <w:szCs w:val="32"/>
        </w:rPr>
        <w:t>6.</w:t>
      </w:r>
      <w:r w:rsidRPr="002044DD">
        <w:rPr>
          <w:rFonts w:ascii="Times New Roman CYR" w:hAnsi="Times New Roman CYR" w:cs="Times New Roman CYR"/>
          <w:sz w:val="32"/>
          <w:szCs w:val="32"/>
        </w:rPr>
        <w:t xml:space="preserve"> При плановой госпитализации гражданин имеет право на выбор медицинского учреждения.</w:t>
      </w:r>
    </w:p>
    <w:p w:rsidR="002044DD" w:rsidRPr="002044DD" w:rsidRDefault="002044DD" w:rsidP="002044D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 w:rsidRPr="002044DD">
        <w:rPr>
          <w:rFonts w:ascii="Times New Roman CYR" w:hAnsi="Times New Roman CYR" w:cs="Times New Roman CYR"/>
          <w:sz w:val="32"/>
          <w:szCs w:val="32"/>
        </w:rPr>
        <w:t>7. Для оказания неотложной помощи в стационаре выбор медицинского учреждения осуществляет лечащий врач.</w:t>
      </w:r>
    </w:p>
    <w:p w:rsidR="002044DD" w:rsidRPr="002044DD" w:rsidRDefault="002044DD" w:rsidP="002044D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 w:rsidRPr="002044DD">
        <w:rPr>
          <w:rFonts w:ascii="Times New Roman CYR" w:hAnsi="Times New Roman CYR" w:cs="Times New Roman CYR"/>
          <w:sz w:val="32"/>
          <w:szCs w:val="32"/>
        </w:rPr>
        <w:t>8. В соответствии с законодательством, пациент получает информацию о состоянии его здоровья, а также имеет право на отказ от проведения медицинского вмешательства.</w:t>
      </w:r>
    </w:p>
    <w:p w:rsidR="002044DD" w:rsidRPr="002044DD" w:rsidRDefault="002044DD" w:rsidP="002044D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 w:rsidRPr="002044DD">
        <w:rPr>
          <w:rFonts w:ascii="Times New Roman CYR" w:hAnsi="Times New Roman CYR" w:cs="Times New Roman CYR"/>
          <w:sz w:val="32"/>
          <w:szCs w:val="32"/>
        </w:rPr>
        <w:t>9. Пациент  информируется о возможных последствиях отказа от  медицинского вмешательства, и должен поставить свою подпись в медицинской карте.</w:t>
      </w:r>
    </w:p>
    <w:p w:rsidR="002044DD" w:rsidRPr="002044DD" w:rsidRDefault="002044DD" w:rsidP="002044D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 w:rsidRPr="002044DD">
        <w:rPr>
          <w:rFonts w:ascii="Times New Roman CYR" w:hAnsi="Times New Roman CYR" w:cs="Times New Roman CYR"/>
          <w:sz w:val="32"/>
          <w:szCs w:val="32"/>
        </w:rPr>
        <w:t xml:space="preserve">10. Пациент </w:t>
      </w:r>
      <w:r w:rsidRPr="002044DD">
        <w:rPr>
          <w:rFonts w:ascii="Times New Roman CYR" w:hAnsi="Times New Roman CYR" w:cs="Times New Roman CYR"/>
          <w:b/>
          <w:sz w:val="32"/>
          <w:szCs w:val="32"/>
        </w:rPr>
        <w:t>обязан соблюдать</w:t>
      </w:r>
      <w:r w:rsidRPr="002044DD">
        <w:rPr>
          <w:rFonts w:ascii="Times New Roman CYR" w:hAnsi="Times New Roman CYR" w:cs="Times New Roman CYR"/>
          <w:sz w:val="32"/>
          <w:szCs w:val="32"/>
        </w:rPr>
        <w:t xml:space="preserve"> правила внутреннего распорядка учреждения и рекомендации лечащего врача.</w:t>
      </w:r>
    </w:p>
    <w:p w:rsidR="002044DD" w:rsidRPr="002044DD" w:rsidRDefault="002044DD" w:rsidP="002044D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sz w:val="32"/>
          <w:szCs w:val="32"/>
        </w:rPr>
      </w:pPr>
      <w:r w:rsidRPr="002044DD">
        <w:rPr>
          <w:rFonts w:ascii="Times New Roman CYR" w:hAnsi="Times New Roman CYR" w:cs="Times New Roman CYR"/>
          <w:b/>
          <w:sz w:val="32"/>
          <w:szCs w:val="32"/>
        </w:rPr>
        <w:t>11. При каждом обращении в поликлинику предъявление паспорта и страхового полиса ОБЯЗАТЕЛЬНО (при обращении по ОМС), при лечении на платной основе – паспорт.</w:t>
      </w:r>
    </w:p>
    <w:p w:rsidR="002044DD" w:rsidRPr="002044DD" w:rsidRDefault="002044DD" w:rsidP="002044D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bookmarkStart w:id="0" w:name="_GoBack"/>
      <w:bookmarkEnd w:id="0"/>
    </w:p>
    <w:sectPr w:rsidR="002044DD" w:rsidRPr="002044DD" w:rsidSect="00DD1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024AD"/>
    <w:rsid w:val="00084EEF"/>
    <w:rsid w:val="002044DD"/>
    <w:rsid w:val="006024AD"/>
    <w:rsid w:val="00DD1ABF"/>
    <w:rsid w:val="00E5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D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D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Наталья</cp:lastModifiedBy>
  <cp:revision>2</cp:revision>
  <dcterms:created xsi:type="dcterms:W3CDTF">2013-08-30T14:23:00Z</dcterms:created>
  <dcterms:modified xsi:type="dcterms:W3CDTF">2013-08-30T14:23:00Z</dcterms:modified>
</cp:coreProperties>
</file>